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9454" w14:textId="2F02D947" w:rsidR="001069EA" w:rsidRDefault="00DA3D06" w:rsidP="00DA3D06">
      <w:pPr>
        <w:jc w:val="center"/>
      </w:pPr>
      <w:r>
        <w:rPr>
          <w:noProof/>
        </w:rPr>
        <w:drawing>
          <wp:inline distT="0" distB="0" distL="0" distR="0" wp14:anchorId="1B5645D2" wp14:editId="22659D0E">
            <wp:extent cx="2524679" cy="787400"/>
            <wp:effectExtent l="0" t="0" r="3175" b="0"/>
            <wp:docPr id="17032872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287226" name="Picture 17032872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420" cy="79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63EDE" w14:textId="77777777" w:rsidR="00DA3D06" w:rsidRDefault="00DA3D06"/>
    <w:p w14:paraId="2773020C" w14:textId="77777777" w:rsidR="00DA3D06" w:rsidRDefault="00DA3D06"/>
    <w:p w14:paraId="06EA67C6" w14:textId="6BBC1E2B" w:rsidR="00DA3D06" w:rsidRPr="00DA3D06" w:rsidRDefault="00DA3D06" w:rsidP="00DA3D06">
      <w:pPr>
        <w:jc w:val="center"/>
        <w:rPr>
          <w:b/>
          <w:bCs/>
        </w:rPr>
      </w:pPr>
      <w:r w:rsidRPr="00DA3D06">
        <w:rPr>
          <w:b/>
          <w:bCs/>
        </w:rPr>
        <w:t>March 7, 20024</w:t>
      </w:r>
    </w:p>
    <w:p w14:paraId="2C7D869D" w14:textId="34365217" w:rsidR="00DA3D06" w:rsidRDefault="00DA3D06" w:rsidP="00DA3D06">
      <w:pPr>
        <w:jc w:val="center"/>
        <w:rPr>
          <w:b/>
          <w:bCs/>
        </w:rPr>
      </w:pPr>
      <w:r w:rsidRPr="00DA3D06">
        <w:rPr>
          <w:b/>
          <w:bCs/>
        </w:rPr>
        <w:t>Fraser Town Hall</w:t>
      </w:r>
    </w:p>
    <w:p w14:paraId="10548311" w14:textId="77777777" w:rsidR="00DA3D06" w:rsidRDefault="00DA3D06" w:rsidP="00DA3D06">
      <w:pPr>
        <w:jc w:val="center"/>
        <w:rPr>
          <w:b/>
          <w:bCs/>
        </w:rPr>
      </w:pPr>
    </w:p>
    <w:p w14:paraId="2712F6BB" w14:textId="41180DCE" w:rsidR="00DA3D06" w:rsidRDefault="00DA3D06" w:rsidP="00DA3D06">
      <w:pPr>
        <w:pStyle w:val="ListParagraph"/>
        <w:numPr>
          <w:ilvl w:val="0"/>
          <w:numId w:val="1"/>
        </w:numPr>
      </w:pPr>
      <w:r>
        <w:t>Call to Order (Kristen Spronz)</w:t>
      </w:r>
    </w:p>
    <w:p w14:paraId="0707B4B5" w14:textId="77777777" w:rsidR="00DA3D06" w:rsidRDefault="00DA3D06" w:rsidP="00DA3D06"/>
    <w:p w14:paraId="1B79E879" w14:textId="7590DA4B" w:rsidR="00DA3D06" w:rsidRDefault="00DA3D06" w:rsidP="00DA3D06">
      <w:pPr>
        <w:pStyle w:val="ListParagraph"/>
        <w:numPr>
          <w:ilvl w:val="0"/>
          <w:numId w:val="1"/>
        </w:numPr>
      </w:pPr>
      <w:r>
        <w:t>Audience Participation (15 mins)</w:t>
      </w:r>
    </w:p>
    <w:p w14:paraId="2195734A" w14:textId="77777777" w:rsidR="00DA3D06" w:rsidRDefault="00DA3D06" w:rsidP="00DA3D06">
      <w:pPr>
        <w:pStyle w:val="ListParagraph"/>
      </w:pPr>
    </w:p>
    <w:p w14:paraId="71D55E74" w14:textId="7176BC3E" w:rsidR="00DA3D06" w:rsidRDefault="00DA3D06" w:rsidP="00DA3D06">
      <w:pPr>
        <w:pStyle w:val="ListParagraph"/>
        <w:numPr>
          <w:ilvl w:val="1"/>
          <w:numId w:val="1"/>
        </w:numPr>
      </w:pPr>
      <w:r>
        <w:t>Kari Hoffman (Datafy)</w:t>
      </w:r>
    </w:p>
    <w:p w14:paraId="439996DF" w14:textId="77777777" w:rsidR="00DA3D06" w:rsidRDefault="00DA3D06" w:rsidP="00DA3D06"/>
    <w:p w14:paraId="2C4DF839" w14:textId="0B5B22A1" w:rsidR="00DA3D06" w:rsidRDefault="00DA3D06" w:rsidP="00DA3D06">
      <w:pPr>
        <w:pStyle w:val="ListParagraph"/>
        <w:numPr>
          <w:ilvl w:val="0"/>
          <w:numId w:val="1"/>
        </w:numPr>
      </w:pPr>
      <w:r>
        <w:t>Chamber Updates (30 m</w:t>
      </w:r>
      <w:r w:rsidR="00A4021D">
        <w:t>i</w:t>
      </w:r>
      <w:r>
        <w:t>ns)</w:t>
      </w:r>
    </w:p>
    <w:p w14:paraId="012C1275" w14:textId="77777777" w:rsidR="00DA3D06" w:rsidRDefault="00DA3D06" w:rsidP="00DA3D06"/>
    <w:p w14:paraId="114A8852" w14:textId="5BF513A5" w:rsidR="00DA3D06" w:rsidRDefault="00A4021D" w:rsidP="00DA3D06">
      <w:pPr>
        <w:pStyle w:val="ListParagraph"/>
        <w:numPr>
          <w:ilvl w:val="0"/>
          <w:numId w:val="1"/>
        </w:numPr>
      </w:pPr>
      <w:r>
        <w:t>Approval of February Minutes</w:t>
      </w:r>
    </w:p>
    <w:p w14:paraId="13416AF4" w14:textId="77777777" w:rsidR="00A4021D" w:rsidRDefault="00A4021D" w:rsidP="00A4021D">
      <w:pPr>
        <w:pStyle w:val="ListParagraph"/>
      </w:pPr>
    </w:p>
    <w:p w14:paraId="5EE1B09D" w14:textId="1AE43FB7" w:rsidR="00A4021D" w:rsidRDefault="00A4021D" w:rsidP="00DA3D06">
      <w:pPr>
        <w:pStyle w:val="ListParagraph"/>
        <w:numPr>
          <w:ilvl w:val="0"/>
          <w:numId w:val="1"/>
        </w:numPr>
      </w:pPr>
      <w:r>
        <w:t>Approval of Invoices by Finance Committee (2 mins)</w:t>
      </w:r>
    </w:p>
    <w:p w14:paraId="3A77C279" w14:textId="77777777" w:rsidR="00A4021D" w:rsidRDefault="00A4021D" w:rsidP="00A4021D">
      <w:pPr>
        <w:pStyle w:val="ListParagraph"/>
      </w:pPr>
    </w:p>
    <w:p w14:paraId="12615147" w14:textId="32B1F03F" w:rsidR="00A4021D" w:rsidRDefault="00A4021D" w:rsidP="00A4021D">
      <w:pPr>
        <w:pStyle w:val="ListParagraph"/>
        <w:numPr>
          <w:ilvl w:val="0"/>
          <w:numId w:val="1"/>
        </w:numPr>
      </w:pPr>
      <w:r>
        <w:t>Board Committee Reports (10 mins)</w:t>
      </w:r>
    </w:p>
    <w:p w14:paraId="39606F59" w14:textId="77777777" w:rsidR="00A4021D" w:rsidRDefault="00A4021D" w:rsidP="00A4021D">
      <w:pPr>
        <w:pStyle w:val="ListParagraph"/>
      </w:pPr>
    </w:p>
    <w:p w14:paraId="7D4E214D" w14:textId="3505240E" w:rsidR="00A4021D" w:rsidRDefault="00A4021D" w:rsidP="00A4021D">
      <w:pPr>
        <w:pStyle w:val="ListParagraph"/>
        <w:numPr>
          <w:ilvl w:val="1"/>
          <w:numId w:val="1"/>
        </w:numPr>
      </w:pPr>
      <w:r>
        <w:t>Finance Committee (5 mins)</w:t>
      </w:r>
    </w:p>
    <w:p w14:paraId="6F4A2DBA" w14:textId="63F05AA6" w:rsidR="00A4021D" w:rsidRDefault="00A4021D" w:rsidP="00A4021D">
      <w:pPr>
        <w:pStyle w:val="ListParagraph"/>
        <w:numPr>
          <w:ilvl w:val="1"/>
          <w:numId w:val="1"/>
        </w:numPr>
      </w:pPr>
      <w:r>
        <w:t>Marketing Committee (5 mins)</w:t>
      </w:r>
    </w:p>
    <w:p w14:paraId="26FDBA64" w14:textId="77777777" w:rsidR="00A4021D" w:rsidRDefault="00A4021D" w:rsidP="00A4021D"/>
    <w:p w14:paraId="161D3303" w14:textId="4E52405D" w:rsidR="00A4021D" w:rsidRDefault="00A4021D" w:rsidP="00A4021D">
      <w:pPr>
        <w:pStyle w:val="ListParagraph"/>
        <w:numPr>
          <w:ilvl w:val="0"/>
          <w:numId w:val="1"/>
        </w:numPr>
      </w:pPr>
      <w:r>
        <w:t>Interim Executive Director Report (10 mins)</w:t>
      </w:r>
    </w:p>
    <w:p w14:paraId="679AF900" w14:textId="77777777" w:rsidR="00A4021D" w:rsidRDefault="00A4021D" w:rsidP="00A4021D"/>
    <w:p w14:paraId="6390FCD9" w14:textId="314A0D66" w:rsidR="00A4021D" w:rsidRDefault="00A4021D" w:rsidP="00A4021D">
      <w:pPr>
        <w:pStyle w:val="ListParagraph"/>
        <w:numPr>
          <w:ilvl w:val="0"/>
          <w:numId w:val="1"/>
        </w:numPr>
      </w:pPr>
      <w:r>
        <w:t>Old Business</w:t>
      </w:r>
    </w:p>
    <w:p w14:paraId="3323B90D" w14:textId="77777777" w:rsidR="00A4021D" w:rsidRDefault="00A4021D" w:rsidP="00A4021D">
      <w:pPr>
        <w:pStyle w:val="ListParagraph"/>
      </w:pPr>
    </w:p>
    <w:p w14:paraId="32BDB70A" w14:textId="4A68DB67" w:rsidR="00A4021D" w:rsidRDefault="00A4021D" w:rsidP="00A4021D">
      <w:pPr>
        <w:pStyle w:val="ListParagraph"/>
        <w:numPr>
          <w:ilvl w:val="1"/>
          <w:numId w:val="1"/>
        </w:numPr>
      </w:pPr>
      <w:r>
        <w:t>BOCC Meeting Update</w:t>
      </w:r>
    </w:p>
    <w:p w14:paraId="615037FE" w14:textId="17189690" w:rsidR="00A4021D" w:rsidRDefault="00A4021D" w:rsidP="00A4021D">
      <w:pPr>
        <w:pStyle w:val="ListParagraph"/>
        <w:numPr>
          <w:ilvl w:val="1"/>
          <w:numId w:val="1"/>
        </w:numPr>
      </w:pPr>
      <w:r>
        <w:t>Fund Balance</w:t>
      </w:r>
    </w:p>
    <w:p w14:paraId="29C64F33" w14:textId="147B8119" w:rsidR="00A4021D" w:rsidRDefault="00A4021D" w:rsidP="00A4021D">
      <w:pPr>
        <w:pStyle w:val="ListParagraph"/>
        <w:numPr>
          <w:ilvl w:val="1"/>
          <w:numId w:val="1"/>
        </w:numPr>
      </w:pPr>
      <w:r>
        <w:t>Chamber grant request</w:t>
      </w:r>
    </w:p>
    <w:p w14:paraId="66115207" w14:textId="31E9B6C2" w:rsidR="00A4021D" w:rsidRDefault="00A4021D" w:rsidP="00A4021D">
      <w:pPr>
        <w:pStyle w:val="ListParagraph"/>
        <w:numPr>
          <w:ilvl w:val="1"/>
          <w:numId w:val="1"/>
        </w:numPr>
      </w:pPr>
      <w:r>
        <w:t>Grant process</w:t>
      </w:r>
    </w:p>
    <w:p w14:paraId="40E1204C" w14:textId="77777777" w:rsidR="00A4021D" w:rsidRDefault="00A4021D" w:rsidP="00A4021D"/>
    <w:p w14:paraId="5E3D7455" w14:textId="3C443C50" w:rsidR="00A4021D" w:rsidRDefault="00A4021D" w:rsidP="00A4021D">
      <w:pPr>
        <w:pStyle w:val="ListParagraph"/>
        <w:numPr>
          <w:ilvl w:val="0"/>
          <w:numId w:val="1"/>
        </w:numPr>
      </w:pPr>
      <w:r>
        <w:t>New Business</w:t>
      </w:r>
    </w:p>
    <w:p w14:paraId="15A22E94" w14:textId="77777777" w:rsidR="00A4021D" w:rsidRDefault="00A4021D" w:rsidP="00A4021D"/>
    <w:p w14:paraId="6A746585" w14:textId="4792E225" w:rsidR="00A4021D" w:rsidRDefault="00A4021D" w:rsidP="00A4021D">
      <w:pPr>
        <w:pStyle w:val="ListParagraph"/>
        <w:numPr>
          <w:ilvl w:val="1"/>
          <w:numId w:val="1"/>
        </w:numPr>
      </w:pPr>
      <w:r>
        <w:t>Executive Director RFP</w:t>
      </w:r>
    </w:p>
    <w:p w14:paraId="6D9E3711" w14:textId="751BA827" w:rsidR="00A4021D" w:rsidRDefault="00A4021D" w:rsidP="00A4021D">
      <w:pPr>
        <w:pStyle w:val="ListParagraph"/>
        <w:numPr>
          <w:ilvl w:val="1"/>
          <w:numId w:val="1"/>
        </w:numPr>
      </w:pPr>
      <w:r>
        <w:t>Economic Development Board (Diane Butler)</w:t>
      </w:r>
    </w:p>
    <w:p w14:paraId="71B9FA27" w14:textId="239F0DA0" w:rsidR="00A4021D" w:rsidRDefault="00A4021D" w:rsidP="00A4021D">
      <w:pPr>
        <w:pStyle w:val="ListParagraph"/>
        <w:numPr>
          <w:ilvl w:val="1"/>
          <w:numId w:val="1"/>
        </w:numPr>
      </w:pPr>
      <w:r>
        <w:t>Board Retreat</w:t>
      </w:r>
    </w:p>
    <w:p w14:paraId="017689EC" w14:textId="77777777" w:rsidR="00A4021D" w:rsidRDefault="00A4021D" w:rsidP="00A4021D"/>
    <w:p w14:paraId="332595C6" w14:textId="78A76949" w:rsidR="00A4021D" w:rsidRDefault="00A4021D" w:rsidP="00A4021D"/>
    <w:p w14:paraId="387BB420" w14:textId="7A90FEDF" w:rsidR="00A4021D" w:rsidRDefault="00A4021D" w:rsidP="00A4021D">
      <w:r>
        <w:t>Adjourn</w:t>
      </w:r>
    </w:p>
    <w:p w14:paraId="24936A5C" w14:textId="77777777" w:rsidR="00A4021D" w:rsidRDefault="00A4021D" w:rsidP="00A4021D"/>
    <w:p w14:paraId="0944408B" w14:textId="4847F15D" w:rsidR="00A4021D" w:rsidRDefault="00A4021D" w:rsidP="00A4021D">
      <w:r>
        <w:lastRenderedPageBreak/>
        <w:t>Next Meeting: April 4, 2024</w:t>
      </w:r>
    </w:p>
    <w:p w14:paraId="1D2FC67E" w14:textId="71430185" w:rsidR="00A4021D" w:rsidRDefault="00A4021D" w:rsidP="00A4021D">
      <w:r>
        <w:t>Location: Snow Mountain Ranch</w:t>
      </w:r>
    </w:p>
    <w:p w14:paraId="7B3A5C4A" w14:textId="5FAFE41B" w:rsidR="00A4021D" w:rsidRPr="00DA3D06" w:rsidRDefault="00A4021D" w:rsidP="00A4021D">
      <w:r>
        <w:t>Quarterly Grants</w:t>
      </w:r>
    </w:p>
    <w:sectPr w:rsidR="00A4021D" w:rsidRPr="00DA3D06" w:rsidSect="006A7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32E5"/>
    <w:multiLevelType w:val="hybridMultilevel"/>
    <w:tmpl w:val="A7120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8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06"/>
    <w:rsid w:val="001069EA"/>
    <w:rsid w:val="00562C37"/>
    <w:rsid w:val="005A78E5"/>
    <w:rsid w:val="00684099"/>
    <w:rsid w:val="006A7B58"/>
    <w:rsid w:val="00A4021D"/>
    <w:rsid w:val="00A5509B"/>
    <w:rsid w:val="00AA3090"/>
    <w:rsid w:val="00C2512B"/>
    <w:rsid w:val="00D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45278"/>
  <w15:chartTrackingRefBased/>
  <w15:docId w15:val="{17DC2F87-E242-274E-A2F5-A65631E6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Ore</dc:creator>
  <cp:keywords/>
  <dc:description/>
  <cp:lastModifiedBy>gaylene orecommunications.com</cp:lastModifiedBy>
  <cp:revision>2</cp:revision>
  <dcterms:created xsi:type="dcterms:W3CDTF">2024-03-04T21:18:00Z</dcterms:created>
  <dcterms:modified xsi:type="dcterms:W3CDTF">2024-03-04T21:18:00Z</dcterms:modified>
</cp:coreProperties>
</file>